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F" w:rsidRPr="001B1DA4" w:rsidRDefault="00284E3F" w:rsidP="00284E3F">
      <w:pPr>
        <w:jc w:val="center"/>
        <w:rPr>
          <w:sz w:val="32"/>
          <w:szCs w:val="32"/>
          <w:lang w:val="ru-RU"/>
        </w:rPr>
      </w:pPr>
      <w:r w:rsidRPr="001B1DA4">
        <w:rPr>
          <w:sz w:val="32"/>
          <w:szCs w:val="32"/>
          <w:lang w:val="ru-RU"/>
        </w:rPr>
        <w:t>Мы Вас не забудем</w:t>
      </w:r>
    </w:p>
    <w:p w:rsidR="00284E3F" w:rsidRDefault="00284E3F" w:rsidP="00284E3F">
      <w:pPr>
        <w:ind w:firstLine="567"/>
        <w:rPr>
          <w:lang w:val="ru-RU"/>
        </w:rPr>
      </w:pPr>
    </w:p>
    <w:p w:rsidR="00284E3F" w:rsidRDefault="00284E3F" w:rsidP="00284E3F">
      <w:pPr>
        <w:ind w:firstLine="567"/>
        <w:rPr>
          <w:lang w:val="ru-RU"/>
        </w:rPr>
      </w:pPr>
    </w:p>
    <w:p w:rsidR="00284E3F" w:rsidRDefault="00EF0349" w:rsidP="00116477">
      <w:pPr>
        <w:ind w:firstLine="567"/>
        <w:rPr>
          <w:lang w:val="ru-RU"/>
        </w:rPr>
      </w:pPr>
      <w:r>
        <w:rPr>
          <w:lang w:val="ru-RU"/>
        </w:rPr>
        <w:t>23февраля 1987 года в деревне</w:t>
      </w:r>
      <w:r w:rsidR="00284E3F">
        <w:rPr>
          <w:lang w:val="ru-RU"/>
        </w:rPr>
        <w:t xml:space="preserve"> </w:t>
      </w:r>
      <w:proofErr w:type="spellStart"/>
      <w:r w:rsidR="00284E3F">
        <w:rPr>
          <w:lang w:val="ru-RU"/>
        </w:rPr>
        <w:t>Тигино</w:t>
      </w:r>
      <w:proofErr w:type="spellEnd"/>
      <w:r w:rsidR="00284E3F">
        <w:rPr>
          <w:lang w:val="ru-RU"/>
        </w:rPr>
        <w:t xml:space="preserve"> состоялось открытие памятника воинам, погибшим в годы Великой Отечественной войны. </w:t>
      </w:r>
    </w:p>
    <w:p w:rsidR="00284E3F" w:rsidRDefault="00673DC4" w:rsidP="00116477">
      <w:pPr>
        <w:ind w:firstLine="567"/>
        <w:rPr>
          <w:lang w:val="ru-RU"/>
        </w:rPr>
      </w:pPr>
      <w:r>
        <w:rPr>
          <w:lang w:val="ru-RU"/>
        </w:rPr>
        <w:t>Перед сельчанами</w:t>
      </w:r>
      <w:r w:rsidR="00284E3F">
        <w:rPr>
          <w:lang w:val="ru-RU"/>
        </w:rPr>
        <w:t xml:space="preserve"> выступил председатель колхоза </w:t>
      </w:r>
      <w:proofErr w:type="spellStart"/>
      <w:r w:rsidR="00284E3F">
        <w:rPr>
          <w:lang w:val="ru-RU"/>
        </w:rPr>
        <w:t>Бадртдинов</w:t>
      </w:r>
      <w:proofErr w:type="spellEnd"/>
      <w:r w:rsidR="00284E3F">
        <w:rPr>
          <w:lang w:val="ru-RU"/>
        </w:rPr>
        <w:t xml:space="preserve"> Геннадий Васильевич. «Это место должно быть священным для жителей села. Здесь будут принимать в пионе</w:t>
      </w:r>
      <w:r>
        <w:rPr>
          <w:lang w:val="ru-RU"/>
        </w:rPr>
        <w:t>ры, молодожены возлагать цветы»</w:t>
      </w:r>
      <w:r w:rsidR="00284E3F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284E3F">
        <w:rPr>
          <w:lang w:val="ru-RU"/>
        </w:rPr>
        <w:t>сказал он.</w:t>
      </w:r>
    </w:p>
    <w:p w:rsidR="00284E3F" w:rsidRDefault="00284E3F" w:rsidP="00116477">
      <w:pPr>
        <w:ind w:firstLine="567"/>
        <w:rPr>
          <w:lang w:val="ru-RU"/>
        </w:rPr>
      </w:pPr>
      <w:r>
        <w:rPr>
          <w:lang w:val="ru-RU"/>
        </w:rPr>
        <w:t xml:space="preserve">На торжество, по случаю открытия памятника приехали бывшие войны из соседнего села </w:t>
      </w:r>
      <w:proofErr w:type="spellStart"/>
      <w:r>
        <w:rPr>
          <w:lang w:val="ru-RU"/>
        </w:rPr>
        <w:t>Бартат</w:t>
      </w:r>
      <w:proofErr w:type="spellEnd"/>
      <w:r>
        <w:rPr>
          <w:lang w:val="ru-RU"/>
        </w:rPr>
        <w:t xml:space="preserve">, это </w:t>
      </w:r>
      <w:proofErr w:type="spellStart"/>
      <w:r>
        <w:rPr>
          <w:lang w:val="ru-RU"/>
        </w:rPr>
        <w:t>Бачуля</w:t>
      </w:r>
      <w:proofErr w:type="spellEnd"/>
      <w:r>
        <w:rPr>
          <w:lang w:val="ru-RU"/>
        </w:rPr>
        <w:t xml:space="preserve"> Евгений Ильич, Власов Николай Степанович, </w:t>
      </w:r>
      <w:proofErr w:type="spellStart"/>
      <w:r>
        <w:rPr>
          <w:lang w:val="ru-RU"/>
        </w:rPr>
        <w:t>Кардаш</w:t>
      </w:r>
      <w:proofErr w:type="spellEnd"/>
      <w:r>
        <w:rPr>
          <w:lang w:val="ru-RU"/>
        </w:rPr>
        <w:t xml:space="preserve"> Федор Михайлович, Воронцов Илья Васильевич, нагорная Надежда Анатольевна.</w:t>
      </w:r>
    </w:p>
    <w:p w:rsidR="00284E3F" w:rsidRDefault="00284E3F" w:rsidP="00116477">
      <w:pPr>
        <w:ind w:firstLine="567"/>
        <w:rPr>
          <w:lang w:val="ru-RU"/>
        </w:rPr>
      </w:pPr>
      <w:r>
        <w:rPr>
          <w:lang w:val="ru-RU"/>
        </w:rPr>
        <w:t xml:space="preserve">Заместитель председателя райисполкома Мищенко Николай Николаевич рассказал 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истории соз</w:t>
      </w:r>
      <w:r w:rsidR="00673DC4">
        <w:rPr>
          <w:lang w:val="ru-RU"/>
        </w:rPr>
        <w:t xml:space="preserve">дания мемориального комплекса, </w:t>
      </w:r>
      <w:r>
        <w:rPr>
          <w:lang w:val="ru-RU"/>
        </w:rPr>
        <w:t xml:space="preserve"> скульпторе </w:t>
      </w:r>
      <w:proofErr w:type="spellStart"/>
      <w:r>
        <w:rPr>
          <w:lang w:val="ru-RU"/>
        </w:rPr>
        <w:t>Метельникове</w:t>
      </w:r>
      <w:proofErr w:type="spellEnd"/>
      <w:r>
        <w:rPr>
          <w:lang w:val="ru-RU"/>
        </w:rPr>
        <w:t xml:space="preserve"> Борисе Александровиче </w:t>
      </w:r>
      <w:r w:rsidR="00EF0349">
        <w:rPr>
          <w:lang w:val="ru-RU"/>
        </w:rPr>
        <w:t>создавшем этот памятник воинам деревни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Тигино</w:t>
      </w:r>
      <w:proofErr w:type="spellEnd"/>
      <w:r w:rsidR="00EF0349">
        <w:rPr>
          <w:lang w:val="ru-RU"/>
        </w:rPr>
        <w:t xml:space="preserve">, </w:t>
      </w:r>
      <w:r>
        <w:rPr>
          <w:lang w:val="ru-RU"/>
        </w:rPr>
        <w:t xml:space="preserve"> погибшим в годы Великой Отечественной войны.</w:t>
      </w:r>
    </w:p>
    <w:p w:rsidR="00284E3F" w:rsidRDefault="00284E3F" w:rsidP="00116477">
      <w:pPr>
        <w:ind w:firstLine="567"/>
        <w:rPr>
          <w:lang w:val="ru-RU"/>
        </w:rPr>
      </w:pPr>
      <w:r>
        <w:rPr>
          <w:lang w:val="ru-RU"/>
        </w:rPr>
        <w:t>Право зажечь вечный огонь доверилось бывшему вои</w:t>
      </w:r>
      <w:r w:rsidR="00673DC4">
        <w:rPr>
          <w:lang w:val="ru-RU"/>
        </w:rPr>
        <w:t xml:space="preserve">ну, ветерану труда </w:t>
      </w:r>
      <w:proofErr w:type="spellStart"/>
      <w:r w:rsidR="00673DC4">
        <w:rPr>
          <w:lang w:val="ru-RU"/>
        </w:rPr>
        <w:t>Соломатову</w:t>
      </w:r>
      <w:proofErr w:type="spellEnd"/>
      <w:r w:rsidR="00673DC4">
        <w:rPr>
          <w:lang w:val="ru-RU"/>
        </w:rPr>
        <w:t xml:space="preserve"> Константину Егоровичу.</w:t>
      </w:r>
      <w:r>
        <w:rPr>
          <w:lang w:val="ru-RU"/>
        </w:rPr>
        <w:t xml:space="preserve"> </w:t>
      </w:r>
    </w:p>
    <w:p w:rsidR="00284E3F" w:rsidRDefault="00284E3F" w:rsidP="00116477">
      <w:pPr>
        <w:ind w:firstLine="567"/>
        <w:rPr>
          <w:lang w:val="ru-RU"/>
        </w:rPr>
      </w:pPr>
      <w:r>
        <w:rPr>
          <w:lang w:val="ru-RU"/>
        </w:rPr>
        <w:t>В п</w:t>
      </w:r>
      <w:r w:rsidR="00116477">
        <w:rPr>
          <w:lang w:val="ru-RU"/>
        </w:rPr>
        <w:t xml:space="preserve">очетный караул встают ученики </w:t>
      </w:r>
      <w:r>
        <w:rPr>
          <w:lang w:val="ru-RU"/>
        </w:rPr>
        <w:t xml:space="preserve"> и лучший механизатор колхоза Соколов И.</w:t>
      </w:r>
    </w:p>
    <w:p w:rsidR="00284E3F" w:rsidRDefault="00284E3F" w:rsidP="00116477">
      <w:pPr>
        <w:ind w:firstLine="567"/>
        <w:rPr>
          <w:lang w:val="ru-RU"/>
        </w:rPr>
      </w:pPr>
      <w:r>
        <w:rPr>
          <w:lang w:val="ru-RU"/>
        </w:rPr>
        <w:t>Вечная память погибшим в боях за Родину:</w:t>
      </w:r>
    </w:p>
    <w:p w:rsidR="00284E3F" w:rsidRDefault="00284E3F" w:rsidP="00116477">
      <w:pPr>
        <w:ind w:firstLine="567"/>
        <w:rPr>
          <w:lang w:val="ru-RU"/>
        </w:rPr>
      </w:pPr>
      <w:proofErr w:type="spellStart"/>
      <w:r>
        <w:rPr>
          <w:lang w:val="ru-RU"/>
        </w:rPr>
        <w:t>Автушко</w:t>
      </w:r>
      <w:proofErr w:type="spellEnd"/>
      <w:r>
        <w:rPr>
          <w:lang w:val="ru-RU"/>
        </w:rPr>
        <w:t xml:space="preserve"> Е.А., </w:t>
      </w:r>
      <w:proofErr w:type="spellStart"/>
      <w:r>
        <w:rPr>
          <w:lang w:val="ru-RU"/>
        </w:rPr>
        <w:t>Автушко</w:t>
      </w:r>
      <w:proofErr w:type="spellEnd"/>
      <w:r>
        <w:rPr>
          <w:lang w:val="ru-RU"/>
        </w:rPr>
        <w:t xml:space="preserve"> С.С. и т.д.</w:t>
      </w:r>
    </w:p>
    <w:p w:rsidR="00284E3F" w:rsidRDefault="00284E3F" w:rsidP="00116477">
      <w:pPr>
        <w:ind w:firstLine="567"/>
        <w:rPr>
          <w:lang w:val="ru-RU"/>
        </w:rPr>
      </w:pPr>
      <w:r>
        <w:rPr>
          <w:lang w:val="ru-RU"/>
        </w:rPr>
        <w:t>Мы Вас никогда не забудем!</w:t>
      </w:r>
    </w:p>
    <w:p w:rsidR="00284E3F" w:rsidRDefault="00116477" w:rsidP="00116477">
      <w:pPr>
        <w:ind w:firstLine="567"/>
        <w:rPr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1193018</wp:posOffset>
            </wp:positionH>
            <wp:positionV relativeFrom="line">
              <wp:posOffset>104642</wp:posOffset>
            </wp:positionV>
            <wp:extent cx="3254508" cy="2007431"/>
            <wp:effectExtent l="19050" t="0" r="3042" b="0"/>
            <wp:wrapNone/>
            <wp:docPr id="2" name="Рисунок 2" descr="ga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4_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94" cy="200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3F" w:rsidRPr="000C1C3A" w:rsidRDefault="00284E3F" w:rsidP="00116477">
      <w:pPr>
        <w:ind w:firstLine="567"/>
        <w:rPr>
          <w:lang w:val="ru-RU"/>
        </w:rPr>
      </w:pPr>
    </w:p>
    <w:p w:rsidR="00116477" w:rsidRDefault="00116477" w:rsidP="00116477">
      <w:pPr>
        <w:rPr>
          <w:lang w:val="ru-RU"/>
        </w:rPr>
      </w:pPr>
    </w:p>
    <w:p w:rsidR="00116477" w:rsidRDefault="00116477" w:rsidP="00116477">
      <w:pPr>
        <w:rPr>
          <w:lang w:val="ru-RU"/>
        </w:rPr>
      </w:pPr>
    </w:p>
    <w:p w:rsidR="00116477" w:rsidRDefault="00116477" w:rsidP="00116477">
      <w:pPr>
        <w:tabs>
          <w:tab w:val="left" w:pos="6463"/>
        </w:tabs>
        <w:rPr>
          <w:lang w:val="ru-RU"/>
        </w:rPr>
      </w:pPr>
    </w:p>
    <w:p w:rsidR="00116477" w:rsidRDefault="00116477" w:rsidP="00116477">
      <w:pPr>
        <w:tabs>
          <w:tab w:val="left" w:pos="6463"/>
        </w:tabs>
        <w:rPr>
          <w:lang w:val="ru-RU"/>
        </w:rPr>
      </w:pPr>
    </w:p>
    <w:p w:rsidR="00116477" w:rsidRDefault="00116477" w:rsidP="00116477">
      <w:pPr>
        <w:tabs>
          <w:tab w:val="left" w:pos="6463"/>
        </w:tabs>
        <w:rPr>
          <w:lang w:val="ru-RU"/>
        </w:rPr>
      </w:pPr>
    </w:p>
    <w:p w:rsidR="00116477" w:rsidRDefault="00116477" w:rsidP="00116477">
      <w:pPr>
        <w:tabs>
          <w:tab w:val="left" w:pos="6463"/>
        </w:tabs>
        <w:rPr>
          <w:lang w:val="ru-RU"/>
        </w:rPr>
      </w:pPr>
    </w:p>
    <w:p w:rsidR="00116477" w:rsidRDefault="00116477" w:rsidP="00116477">
      <w:pPr>
        <w:tabs>
          <w:tab w:val="left" w:pos="6463"/>
        </w:tabs>
        <w:rPr>
          <w:lang w:val="ru-RU"/>
        </w:rPr>
      </w:pPr>
    </w:p>
    <w:p w:rsidR="00116477" w:rsidRDefault="00116477" w:rsidP="00116477">
      <w:pPr>
        <w:tabs>
          <w:tab w:val="left" w:pos="6463"/>
        </w:tabs>
        <w:rPr>
          <w:lang w:val="ru-RU"/>
        </w:rPr>
      </w:pPr>
    </w:p>
    <w:p w:rsidR="0041167C" w:rsidRDefault="00116477" w:rsidP="00116477">
      <w:pPr>
        <w:tabs>
          <w:tab w:val="left" w:pos="6463"/>
        </w:tabs>
        <w:rPr>
          <w:lang w:val="ru-RU"/>
        </w:rPr>
      </w:pPr>
      <w:r>
        <w:rPr>
          <w:lang w:val="ru-RU"/>
        </w:rPr>
        <w:tab/>
      </w:r>
    </w:p>
    <w:p w:rsidR="00116477" w:rsidRPr="00116477" w:rsidRDefault="00116477" w:rsidP="00116477">
      <w:pPr>
        <w:tabs>
          <w:tab w:val="left" w:pos="6463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688739" cy="2015925"/>
            <wp:effectExtent l="19050" t="0" r="0" b="0"/>
            <wp:docPr id="3" name="Рисунок 1" descr="C:\Users\user\Desktop\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201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477" w:rsidRPr="00116477" w:rsidSect="00FC31A1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E3F"/>
    <w:rsid w:val="000A4A5B"/>
    <w:rsid w:val="00116477"/>
    <w:rsid w:val="00284E3F"/>
    <w:rsid w:val="002D4A63"/>
    <w:rsid w:val="002F388F"/>
    <w:rsid w:val="0041167C"/>
    <w:rsid w:val="00472815"/>
    <w:rsid w:val="00673DC4"/>
    <w:rsid w:val="007E38E1"/>
    <w:rsid w:val="008A2D51"/>
    <w:rsid w:val="00BE07AE"/>
    <w:rsid w:val="00D31731"/>
    <w:rsid w:val="00EF0349"/>
    <w:rsid w:val="00FC31A1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47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2022-10-24T13:37:00Z</dcterms:created>
  <dcterms:modified xsi:type="dcterms:W3CDTF">2022-10-24T13:37:00Z</dcterms:modified>
</cp:coreProperties>
</file>