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4E" w:rsidRDefault="0073274E" w:rsidP="0073274E">
      <w:pPr>
        <w:pStyle w:val="1"/>
        <w:ind w:left="-15" w:right="283" w:firstLine="709"/>
      </w:pPr>
      <w:r>
        <w:t xml:space="preserve">Инструкция для специалистов по проведению инструктажа и обеспечению лабораторных работ, зачитываемая перед началом лабораторной работы по </w:t>
      </w:r>
      <w:proofErr w:type="gramStart"/>
      <w:r>
        <w:t>физике  и</w:t>
      </w:r>
      <w:proofErr w:type="gramEnd"/>
      <w:r>
        <w:t xml:space="preserve"> химии  </w:t>
      </w:r>
    </w:p>
    <w:p w:rsidR="0073274E" w:rsidRDefault="0073274E" w:rsidP="0073274E">
      <w:pPr>
        <w:spacing w:after="2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3274E" w:rsidRDefault="0073274E" w:rsidP="0073274E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73274E" w:rsidRDefault="0073274E" w:rsidP="0073274E">
      <w:pPr>
        <w:spacing w:after="1" w:line="249" w:lineRule="auto"/>
        <w:ind w:left="-15" w:right="283" w:firstLine="567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A4AB69C" wp14:editId="7F4C555C">
            <wp:simplePos x="0" y="0"/>
            <wp:positionH relativeFrom="column">
              <wp:posOffset>-94740</wp:posOffset>
            </wp:positionH>
            <wp:positionV relativeFrom="paragraph">
              <wp:posOffset>-216295</wp:posOffset>
            </wp:positionV>
            <wp:extent cx="6659881" cy="1182624"/>
            <wp:effectExtent l="0" t="0" r="0" b="0"/>
            <wp:wrapNone/>
            <wp:docPr id="176973" name="Picture 17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3" name="Picture 1769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1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На экзамене в каждой аудитории присутствует специалист по проведению инструктажа и обеспечению лабораторных работ,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оборудованием. </w:t>
      </w:r>
    </w:p>
    <w:p w:rsidR="0073274E" w:rsidRDefault="0073274E" w:rsidP="0073274E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73274E" w:rsidRDefault="0073274E" w:rsidP="0073274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3274E" w:rsidRDefault="0073274E" w:rsidP="0073274E">
      <w:pPr>
        <w:spacing w:after="16" w:line="249" w:lineRule="auto"/>
        <w:ind w:left="4678" w:right="283" w:hanging="3696"/>
      </w:pPr>
      <w:r>
        <w:rPr>
          <w:b/>
        </w:rPr>
        <w:t xml:space="preserve">Инструкция по правилам безопасности труда при проведении экзамена по физике </w:t>
      </w:r>
    </w:p>
    <w:p w:rsidR="0073274E" w:rsidRDefault="0073274E" w:rsidP="0073274E">
      <w:pPr>
        <w:spacing w:after="0" w:line="259" w:lineRule="auto"/>
        <w:ind w:left="334" w:right="0" w:firstLine="0"/>
        <w:jc w:val="center"/>
      </w:pPr>
      <w:r>
        <w:rPr>
          <w:i/>
        </w:rPr>
        <w:t xml:space="preserve"> </w:t>
      </w:r>
    </w:p>
    <w:p w:rsidR="0073274E" w:rsidRDefault="0073274E" w:rsidP="0073274E">
      <w:pPr>
        <w:spacing w:after="16" w:line="249" w:lineRule="auto"/>
        <w:ind w:left="719" w:right="283" w:hanging="10"/>
      </w:pPr>
      <w:r>
        <w:rPr>
          <w:b/>
        </w:rPr>
        <w:t xml:space="preserve">Уважаемые участники экзамена!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Будьте внимательны и дисциплинированны, точно выполняйте указания организатора в аудитории.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Не приступайте к выполнению работы без разрешения организатора в аудитории.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Размещайте приборы, материалы, оборудование на своем рабочем месте таким образом, чтобы исключить их падение или опрокидывание.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Перед выполнением работы внимательно изучите ее содержание и порядок выполнения.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При проведении опытов не допускайте предельных нагрузок измерительных приборов.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При сборке экспериментальных установок используйте </w:t>
      </w:r>
      <w:proofErr w:type="gramStart"/>
      <w:r>
        <w:rPr>
          <w:b/>
        </w:rPr>
        <w:t>провода  (</w:t>
      </w:r>
      <w:proofErr w:type="gramEnd"/>
      <w:r>
        <w:rPr>
          <w:b/>
        </w:rPr>
        <w:t xml:space="preserve">с наконечниками и предохранительными чехлами) с прочной изоляцией без видимых повреждений. Запрещается пользоваться проводником с изношенной изоляцией. </w:t>
      </w:r>
    </w:p>
    <w:p w:rsidR="0073274E" w:rsidRDefault="0073274E" w:rsidP="0073274E">
      <w:pPr>
        <w:spacing w:after="16" w:line="249" w:lineRule="auto"/>
        <w:ind w:left="719" w:right="283" w:hanging="10"/>
      </w:pPr>
      <w:r>
        <w:rPr>
          <w:b/>
        </w:rPr>
        <w:t xml:space="preserve">При сборке электрической цепи избегайте пересечения проводов.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Источник тока в электрической цепи подключайте в последнюю очередь. Собранную цепь включайте только после проверки и с разрешения организатора.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Не производите </w:t>
      </w:r>
      <w:proofErr w:type="spellStart"/>
      <w:r>
        <w:rPr>
          <w:b/>
        </w:rPr>
        <w:t>пересоединения</w:t>
      </w:r>
      <w:proofErr w:type="spellEnd"/>
      <w:r>
        <w:rPr>
          <w:b/>
        </w:rPr>
        <w:t xml:space="preserve"> в цепях до отключения источника электропитания. </w:t>
      </w:r>
    </w:p>
    <w:p w:rsidR="0073274E" w:rsidRDefault="0073274E" w:rsidP="0073274E">
      <w:pPr>
        <w:spacing w:after="16" w:line="249" w:lineRule="auto"/>
        <w:ind w:left="719" w:right="283" w:hanging="10"/>
      </w:pPr>
      <w:r>
        <w:rPr>
          <w:b/>
        </w:rPr>
        <w:t xml:space="preserve">Пользуйтесь инструментами с изолирующими ручками.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По окончании работы отключите источник электропитания, после чего разберите электрическую цепь. </w:t>
      </w:r>
    </w:p>
    <w:p w:rsidR="0073274E" w:rsidRDefault="0073274E" w:rsidP="0073274E">
      <w:pPr>
        <w:spacing w:after="16" w:line="249" w:lineRule="auto"/>
        <w:ind w:left="719" w:right="283" w:hanging="10"/>
      </w:pPr>
      <w:r>
        <w:rPr>
          <w:b/>
        </w:rPr>
        <w:t xml:space="preserve">Не уходите с рабочего места без разрешения организатора в аудитории. </w:t>
      </w:r>
    </w:p>
    <w:p w:rsidR="0073274E" w:rsidRDefault="0073274E" w:rsidP="0073274E">
      <w:pPr>
        <w:spacing w:after="16" w:line="249" w:lineRule="auto"/>
        <w:ind w:left="-15" w:right="283" w:firstLine="709"/>
      </w:pPr>
      <w:r>
        <w:rPr>
          <w:b/>
        </w:rPr>
        <w:t xml:space="preserve">Обнаружив неисправность в электрических устройствах, находящихся под напряжением, немедленно отключите источник электропитания и сообщите об этом организатору в аудитории. </w:t>
      </w:r>
    </w:p>
    <w:p w:rsidR="0073274E" w:rsidRDefault="0073274E" w:rsidP="0073274E">
      <w:pPr>
        <w:spacing w:after="0" w:line="259" w:lineRule="auto"/>
        <w:ind w:right="0" w:firstLine="0"/>
        <w:jc w:val="left"/>
      </w:pPr>
      <w:r>
        <w:t xml:space="preserve"> </w:t>
      </w:r>
    </w:p>
    <w:p w:rsidR="004B6447" w:rsidRDefault="004B6447">
      <w:bookmarkStart w:id="0" w:name="_GoBack"/>
      <w:bookmarkEnd w:id="0"/>
    </w:p>
    <w:sectPr w:rsidR="004B6447" w:rsidSect="007327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4E"/>
    <w:rsid w:val="004B6447"/>
    <w:rsid w:val="0073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1C26-F7BD-4B0F-87D9-B52B8F6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4E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3274E"/>
    <w:pPr>
      <w:keepNext/>
      <w:keepLines/>
      <w:spacing w:after="16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74E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2022-05-05T04:52:00Z</dcterms:created>
  <dcterms:modified xsi:type="dcterms:W3CDTF">2022-05-05T04:52:00Z</dcterms:modified>
</cp:coreProperties>
</file>